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627DD09"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99095E">
        <w:rPr>
          <w:rFonts w:cstheme="minorHAnsi"/>
          <w:b/>
          <w:color w:val="404040" w:themeColor="text1" w:themeTint="BF"/>
          <w:sz w:val="26"/>
          <w:szCs w:val="26"/>
        </w:rPr>
        <w:t>1</w:t>
      </w:r>
      <w:r w:rsidR="00DD6D14">
        <w:rPr>
          <w:rFonts w:cstheme="minorHAnsi"/>
          <w:b/>
          <w:color w:val="404040" w:themeColor="text1" w:themeTint="BF"/>
          <w:sz w:val="26"/>
          <w:szCs w:val="26"/>
        </w:rPr>
        <w:t>2</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4D4BAE9D" w:rsidR="00C31267" w:rsidRPr="00AF1BD8" w:rsidRDefault="0033601C"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w:t>
      </w:r>
      <w:r w:rsidR="00DD6D14">
        <w:rPr>
          <w:rFonts w:cstheme="minorHAnsi"/>
          <w:b/>
          <w:bCs/>
          <w:color w:val="404040" w:themeColor="text1" w:themeTint="BF"/>
          <w:sz w:val="32"/>
          <w:szCs w:val="32"/>
          <w:u w:val="single"/>
        </w:rPr>
        <w:t xml:space="preserve">ετάρτη </w:t>
      </w:r>
      <w:r>
        <w:rPr>
          <w:rFonts w:cstheme="minorHAnsi"/>
          <w:b/>
          <w:bCs/>
          <w:color w:val="404040" w:themeColor="text1" w:themeTint="BF"/>
          <w:sz w:val="32"/>
          <w:szCs w:val="32"/>
          <w:u w:val="single"/>
        </w:rPr>
        <w:t>1</w:t>
      </w:r>
      <w:r w:rsidR="00DD6D14">
        <w:rPr>
          <w:rFonts w:cstheme="minorHAnsi"/>
          <w:b/>
          <w:bCs/>
          <w:color w:val="404040" w:themeColor="text1" w:themeTint="BF"/>
          <w:sz w:val="32"/>
          <w:szCs w:val="32"/>
          <w:u w:val="single"/>
        </w:rPr>
        <w:t>2</w:t>
      </w:r>
      <w:r w:rsidR="0099095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165BB85A" w14:textId="7B2B596D" w:rsidR="00BF6231" w:rsidRPr="00304E20" w:rsidRDefault="00456671" w:rsidP="00304E20">
      <w:pPr>
        <w:pStyle w:val="NoSpacing"/>
        <w:contextualSpacing/>
        <w:jc w:val="both"/>
        <w:rPr>
          <w:rFonts w:ascii="Calibri" w:hAnsi="Calibri" w:cs="Calibri"/>
          <w:color w:val="262626" w:themeColor="text1" w:themeTint="D9"/>
          <w:sz w:val="24"/>
          <w:szCs w:val="24"/>
        </w:rPr>
      </w:pPr>
      <w:r w:rsidRPr="00D14873">
        <w:rPr>
          <w:rFonts w:ascii="Calibri" w:hAnsi="Calibri" w:cs="Calibri"/>
          <w:b/>
          <w:bCs/>
          <w:color w:val="262626" w:themeColor="text1" w:themeTint="D9"/>
          <w:sz w:val="24"/>
          <w:szCs w:val="24"/>
        </w:rPr>
        <w:t xml:space="preserve">Σήμερα, </w:t>
      </w:r>
      <w:r w:rsidR="0033601C">
        <w:rPr>
          <w:rFonts w:ascii="Calibri" w:hAnsi="Calibri" w:cs="Calibri"/>
          <w:b/>
          <w:bCs/>
          <w:color w:val="262626" w:themeColor="text1" w:themeTint="D9"/>
          <w:sz w:val="24"/>
          <w:szCs w:val="24"/>
        </w:rPr>
        <w:t>Τ</w:t>
      </w:r>
      <w:r w:rsidR="00DD6D14">
        <w:rPr>
          <w:rFonts w:ascii="Calibri" w:hAnsi="Calibri" w:cs="Calibri"/>
          <w:b/>
          <w:bCs/>
          <w:color w:val="262626" w:themeColor="text1" w:themeTint="D9"/>
          <w:sz w:val="24"/>
          <w:szCs w:val="24"/>
        </w:rPr>
        <w:t xml:space="preserve">ετάρτη </w:t>
      </w:r>
      <w:r w:rsidR="0099095E">
        <w:rPr>
          <w:rFonts w:ascii="Calibri" w:hAnsi="Calibri" w:cs="Calibri"/>
          <w:b/>
          <w:bCs/>
          <w:color w:val="262626" w:themeColor="text1" w:themeTint="D9"/>
          <w:sz w:val="24"/>
          <w:szCs w:val="24"/>
        </w:rPr>
        <w:t>1</w:t>
      </w:r>
      <w:r w:rsidR="00DD6D14">
        <w:rPr>
          <w:rFonts w:ascii="Calibri" w:hAnsi="Calibri" w:cs="Calibri"/>
          <w:b/>
          <w:bCs/>
          <w:color w:val="262626" w:themeColor="text1" w:themeTint="D9"/>
          <w:sz w:val="24"/>
          <w:szCs w:val="24"/>
        </w:rPr>
        <w:t>2</w:t>
      </w:r>
      <w:r w:rsidR="0099095E">
        <w:rPr>
          <w:rFonts w:ascii="Calibri" w:hAnsi="Calibri" w:cs="Calibri"/>
          <w:b/>
          <w:bCs/>
          <w:color w:val="262626" w:themeColor="text1" w:themeTint="D9"/>
          <w:sz w:val="24"/>
          <w:szCs w:val="24"/>
        </w:rPr>
        <w:t xml:space="preserve"> </w:t>
      </w:r>
      <w:r w:rsidR="00D668C1" w:rsidRPr="00D14873">
        <w:rPr>
          <w:rFonts w:ascii="Calibri" w:hAnsi="Calibri" w:cs="Calibri"/>
          <w:b/>
          <w:bCs/>
          <w:color w:val="262626" w:themeColor="text1" w:themeTint="D9"/>
          <w:sz w:val="24"/>
          <w:szCs w:val="24"/>
        </w:rPr>
        <w:t xml:space="preserve">Νοεμβρίου </w:t>
      </w:r>
      <w:r w:rsidRPr="00D14873">
        <w:rPr>
          <w:rFonts w:ascii="Calibri" w:hAnsi="Calibri" w:cs="Calibri"/>
          <w:color w:val="262626" w:themeColor="text1" w:themeTint="D9"/>
          <w:sz w:val="24"/>
          <w:szCs w:val="24"/>
        </w:rPr>
        <w:t xml:space="preserve">στις </w:t>
      </w:r>
      <w:r w:rsidRPr="00D14873">
        <w:rPr>
          <w:rFonts w:ascii="Calibri" w:hAnsi="Calibri" w:cs="Calibri"/>
          <w:b/>
          <w:bCs/>
          <w:color w:val="262626" w:themeColor="text1" w:themeTint="D9"/>
          <w:sz w:val="24"/>
          <w:szCs w:val="24"/>
        </w:rPr>
        <w:t>17:2</w:t>
      </w:r>
      <w:r w:rsidR="008A68BA" w:rsidRPr="00D14873">
        <w:rPr>
          <w:rFonts w:ascii="Calibri" w:hAnsi="Calibri" w:cs="Calibri"/>
          <w:b/>
          <w:bCs/>
          <w:color w:val="262626" w:themeColor="text1" w:themeTint="D9"/>
          <w:sz w:val="24"/>
          <w:szCs w:val="24"/>
        </w:rPr>
        <w:t>0</w:t>
      </w:r>
      <w:r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στο </w:t>
      </w:r>
      <w:r w:rsidR="002C7A11" w:rsidRPr="00D14873">
        <w:rPr>
          <w:rFonts w:ascii="Calibri" w:hAnsi="Calibri" w:cs="Calibri"/>
          <w:b/>
          <w:bCs/>
          <w:color w:val="262626" w:themeColor="text1" w:themeTint="D9"/>
          <w:sz w:val="24"/>
          <w:szCs w:val="24"/>
          <w:lang w:val="en-US"/>
        </w:rPr>
        <w:t>Cash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or</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Trash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 η </w:t>
      </w:r>
      <w:r w:rsidR="002C7A11" w:rsidRPr="00D14873">
        <w:rPr>
          <w:rFonts w:ascii="Calibri" w:hAnsi="Calibri" w:cs="Calibri"/>
          <w:b/>
          <w:bCs/>
          <w:color w:val="262626" w:themeColor="text1" w:themeTint="D9"/>
          <w:sz w:val="24"/>
          <w:szCs w:val="24"/>
        </w:rPr>
        <w:t xml:space="preserve">Δέσποινα </w:t>
      </w:r>
      <w:proofErr w:type="spellStart"/>
      <w:r w:rsidR="002C7A11" w:rsidRPr="0099095E">
        <w:rPr>
          <w:rFonts w:ascii="Calibri" w:hAnsi="Calibri" w:cs="Calibri"/>
          <w:b/>
          <w:bCs/>
          <w:color w:val="262626" w:themeColor="text1" w:themeTint="D9"/>
          <w:sz w:val="24"/>
          <w:szCs w:val="24"/>
        </w:rPr>
        <w:t>Μοιραράκη</w:t>
      </w:r>
      <w:proofErr w:type="spellEnd"/>
      <w:r w:rsidR="002C7A11" w:rsidRPr="0099095E">
        <w:rPr>
          <w:rFonts w:ascii="Calibri" w:hAnsi="Calibri" w:cs="Calibri"/>
          <w:color w:val="262626" w:themeColor="text1" w:themeTint="D9"/>
          <w:sz w:val="24"/>
          <w:szCs w:val="24"/>
        </w:rPr>
        <w:t xml:space="preserve"> θα υποδεχθεί τρεις νέους πωλητές και ο </w:t>
      </w:r>
      <w:r w:rsidR="002C7A11" w:rsidRPr="0099095E">
        <w:rPr>
          <w:rFonts w:ascii="Calibri" w:hAnsi="Calibri" w:cs="Calibri"/>
          <w:b/>
          <w:bCs/>
          <w:color w:val="262626" w:themeColor="text1" w:themeTint="D9"/>
          <w:sz w:val="24"/>
          <w:szCs w:val="24"/>
        </w:rPr>
        <w:t xml:space="preserve">Θάνος </w:t>
      </w:r>
      <w:proofErr w:type="spellStart"/>
      <w:r w:rsidR="002C7A11" w:rsidRPr="0099095E">
        <w:rPr>
          <w:rFonts w:ascii="Calibri" w:hAnsi="Calibri" w:cs="Calibri"/>
          <w:b/>
          <w:bCs/>
          <w:color w:val="262626" w:themeColor="text1" w:themeTint="D9"/>
          <w:sz w:val="24"/>
          <w:szCs w:val="24"/>
        </w:rPr>
        <w:t>Λούδος</w:t>
      </w:r>
      <w:proofErr w:type="spellEnd"/>
      <w:r w:rsidR="002C7A11" w:rsidRPr="0099095E">
        <w:rPr>
          <w:rFonts w:ascii="Calibri" w:hAnsi="Calibri" w:cs="Calibri"/>
          <w:b/>
          <w:bCs/>
          <w:color w:val="262626" w:themeColor="text1" w:themeTint="D9"/>
          <w:sz w:val="24"/>
          <w:szCs w:val="24"/>
        </w:rPr>
        <w:t xml:space="preserve">, </w:t>
      </w:r>
      <w:r w:rsidR="002C7A11" w:rsidRPr="0099095E">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04E20">
        <w:rPr>
          <w:rFonts w:ascii="Calibri" w:hAnsi="Calibri" w:cs="Calibri"/>
          <w:color w:val="262626" w:themeColor="text1" w:themeTint="D9"/>
          <w:sz w:val="24"/>
          <w:szCs w:val="24"/>
        </w:rPr>
        <w:t xml:space="preserve">ξεχωριστή ιστορία. </w:t>
      </w:r>
      <w:bookmarkStart w:id="3" w:name="_Hlk210036091"/>
    </w:p>
    <w:p w14:paraId="6B12B8F2" w14:textId="77777777" w:rsidR="00BF6231" w:rsidRDefault="00BF6231" w:rsidP="00304E20">
      <w:pPr>
        <w:pStyle w:val="NoSpacing"/>
        <w:contextualSpacing/>
        <w:jc w:val="both"/>
        <w:rPr>
          <w:rFonts w:ascii="Calibri" w:hAnsi="Calibri" w:cs="Calibri"/>
          <w:color w:val="262626" w:themeColor="text1" w:themeTint="D9"/>
          <w:sz w:val="24"/>
          <w:szCs w:val="24"/>
        </w:rPr>
      </w:pPr>
    </w:p>
    <w:p w14:paraId="0340DE81" w14:textId="77777777" w:rsidR="00866CF6" w:rsidRPr="00866CF6" w:rsidRDefault="00866CF6" w:rsidP="00866CF6">
      <w:pPr>
        <w:pStyle w:val="NoSpacing"/>
        <w:contextualSpacing/>
        <w:jc w:val="both"/>
        <w:rPr>
          <w:rFonts w:ascii="Calibri" w:hAnsi="Calibri" w:cs="Calibri"/>
          <w:color w:val="262626" w:themeColor="text1" w:themeTint="D9"/>
          <w:sz w:val="24"/>
          <w:szCs w:val="24"/>
        </w:rPr>
      </w:pPr>
      <w:r w:rsidRPr="00866CF6">
        <w:rPr>
          <w:rFonts w:ascii="Calibri" w:hAnsi="Calibri" w:cs="Calibri"/>
          <w:color w:val="262626" w:themeColor="text1" w:themeTint="D9"/>
          <w:sz w:val="24"/>
          <w:szCs w:val="24"/>
        </w:rPr>
        <w:t xml:space="preserve">Ο </w:t>
      </w:r>
      <w:r w:rsidRPr="00866CF6">
        <w:rPr>
          <w:rFonts w:ascii="Calibri" w:hAnsi="Calibri" w:cs="Calibri"/>
          <w:b/>
          <w:bCs/>
          <w:color w:val="262626" w:themeColor="text1" w:themeTint="D9"/>
          <w:sz w:val="24"/>
          <w:szCs w:val="24"/>
        </w:rPr>
        <w:t>Στέλιος</w:t>
      </w:r>
      <w:r w:rsidRPr="00866CF6">
        <w:rPr>
          <w:rFonts w:ascii="Calibri" w:hAnsi="Calibri" w:cs="Calibri"/>
          <w:color w:val="262626" w:themeColor="text1" w:themeTint="D9"/>
          <w:sz w:val="24"/>
          <w:szCs w:val="24"/>
        </w:rPr>
        <w:t xml:space="preserve"> έρχεται στο </w:t>
      </w:r>
      <w:r w:rsidRPr="00866CF6">
        <w:rPr>
          <w:rFonts w:ascii="Calibri" w:hAnsi="Calibri" w:cs="Calibri"/>
          <w:b/>
          <w:bCs/>
          <w:color w:val="262626" w:themeColor="text1" w:themeTint="D9"/>
          <w:sz w:val="24"/>
          <w:szCs w:val="24"/>
          <w:lang w:val="en-GB"/>
        </w:rPr>
        <w:t>Cash</w:t>
      </w:r>
      <w:r w:rsidRPr="00866CF6">
        <w:rPr>
          <w:rFonts w:ascii="Calibri" w:hAnsi="Calibri" w:cs="Calibri"/>
          <w:b/>
          <w:bCs/>
          <w:color w:val="262626" w:themeColor="text1" w:themeTint="D9"/>
          <w:sz w:val="24"/>
          <w:szCs w:val="24"/>
        </w:rPr>
        <w:t xml:space="preserve"> </w:t>
      </w:r>
      <w:r w:rsidRPr="00866CF6">
        <w:rPr>
          <w:rFonts w:ascii="Calibri" w:hAnsi="Calibri" w:cs="Calibri"/>
          <w:b/>
          <w:bCs/>
          <w:color w:val="262626" w:themeColor="text1" w:themeTint="D9"/>
          <w:sz w:val="24"/>
          <w:szCs w:val="24"/>
          <w:lang w:val="en-GB"/>
        </w:rPr>
        <w:t>Or</w:t>
      </w:r>
      <w:r w:rsidRPr="00866CF6">
        <w:rPr>
          <w:rFonts w:ascii="Calibri" w:hAnsi="Calibri" w:cs="Calibri"/>
          <w:b/>
          <w:bCs/>
          <w:color w:val="262626" w:themeColor="text1" w:themeTint="D9"/>
          <w:sz w:val="24"/>
          <w:szCs w:val="24"/>
        </w:rPr>
        <w:t xml:space="preserve"> </w:t>
      </w:r>
      <w:r w:rsidRPr="00866CF6">
        <w:rPr>
          <w:rFonts w:ascii="Calibri" w:hAnsi="Calibri" w:cs="Calibri"/>
          <w:b/>
          <w:bCs/>
          <w:color w:val="262626" w:themeColor="text1" w:themeTint="D9"/>
          <w:sz w:val="24"/>
          <w:szCs w:val="24"/>
          <w:lang w:val="en-GB"/>
        </w:rPr>
        <w:t>Trash</w:t>
      </w:r>
      <w:r w:rsidRPr="00866CF6">
        <w:rPr>
          <w:rFonts w:ascii="Calibri" w:hAnsi="Calibri" w:cs="Calibri"/>
          <w:color w:val="262626" w:themeColor="text1" w:themeTint="D9"/>
          <w:sz w:val="24"/>
          <w:szCs w:val="24"/>
        </w:rPr>
        <w:t xml:space="preserve"> και φέρνει μαζί του νησιώτικο αέρα! Με ρίζες στο νησιώτικο τραγούδι από την οικογένειά του, ο πωλητής δεν θα μπορούσε να ακολουθήσει άλλον επαγγελματικό δρόμο. Το αντικείμενο του νεαρού τραγουδοποιού ανήκει σε αγαπημένη κατηγορία των αγοραστών και κάνει θραύση στο δωμάτιο δημοπρασίας, βάζοντας «φωτιά»  στην αιώνια κόντρα ανάμεσα στην </w:t>
      </w:r>
      <w:r w:rsidRPr="00866CF6">
        <w:rPr>
          <w:rFonts w:ascii="Calibri" w:hAnsi="Calibri" w:cs="Calibri"/>
          <w:b/>
          <w:bCs/>
          <w:color w:val="262626" w:themeColor="text1" w:themeTint="D9"/>
          <w:sz w:val="24"/>
          <w:szCs w:val="24"/>
        </w:rPr>
        <w:t xml:space="preserve">Άντα </w:t>
      </w:r>
      <w:proofErr w:type="spellStart"/>
      <w:r w:rsidRPr="00866CF6">
        <w:rPr>
          <w:rFonts w:ascii="Calibri" w:hAnsi="Calibri" w:cs="Calibri"/>
          <w:b/>
          <w:bCs/>
          <w:color w:val="262626" w:themeColor="text1" w:themeTint="D9"/>
          <w:sz w:val="24"/>
          <w:szCs w:val="24"/>
        </w:rPr>
        <w:t>Πανά</w:t>
      </w:r>
      <w:proofErr w:type="spellEnd"/>
      <w:r w:rsidRPr="00866CF6">
        <w:rPr>
          <w:rFonts w:ascii="Calibri" w:hAnsi="Calibri" w:cs="Calibri"/>
          <w:color w:val="262626" w:themeColor="text1" w:themeTint="D9"/>
          <w:sz w:val="24"/>
          <w:szCs w:val="24"/>
        </w:rPr>
        <w:t xml:space="preserve">, στον </w:t>
      </w:r>
      <w:r w:rsidRPr="00866CF6">
        <w:rPr>
          <w:rFonts w:ascii="Calibri" w:hAnsi="Calibri" w:cs="Calibri"/>
          <w:b/>
          <w:bCs/>
          <w:color w:val="262626" w:themeColor="text1" w:themeTint="D9"/>
          <w:sz w:val="24"/>
          <w:szCs w:val="24"/>
        </w:rPr>
        <w:t>Θάνο Μαρίνη</w:t>
      </w:r>
      <w:r w:rsidRPr="00866CF6">
        <w:rPr>
          <w:rFonts w:ascii="Calibri" w:hAnsi="Calibri" w:cs="Calibri"/>
          <w:color w:val="262626" w:themeColor="text1" w:themeTint="D9"/>
          <w:sz w:val="24"/>
          <w:szCs w:val="24"/>
        </w:rPr>
        <w:t xml:space="preserve"> και στον </w:t>
      </w:r>
      <w:proofErr w:type="spellStart"/>
      <w:r w:rsidRPr="00866CF6">
        <w:rPr>
          <w:rFonts w:ascii="Calibri" w:hAnsi="Calibri" w:cs="Calibri"/>
          <w:b/>
          <w:bCs/>
          <w:color w:val="262626" w:themeColor="text1" w:themeTint="D9"/>
          <w:sz w:val="24"/>
          <w:szCs w:val="24"/>
        </w:rPr>
        <w:t>Άλεξ</w:t>
      </w:r>
      <w:proofErr w:type="spellEnd"/>
      <w:r w:rsidRPr="00866CF6">
        <w:rPr>
          <w:rFonts w:ascii="Calibri" w:hAnsi="Calibri" w:cs="Calibri"/>
          <w:b/>
          <w:bCs/>
          <w:color w:val="262626" w:themeColor="text1" w:themeTint="D9"/>
          <w:sz w:val="24"/>
          <w:szCs w:val="24"/>
        </w:rPr>
        <w:t xml:space="preserve"> Σταυρίδη</w:t>
      </w:r>
      <w:r w:rsidRPr="00866CF6">
        <w:rPr>
          <w:rFonts w:ascii="Calibri" w:hAnsi="Calibri" w:cs="Calibri"/>
          <w:color w:val="262626" w:themeColor="text1" w:themeTint="D9"/>
          <w:sz w:val="24"/>
          <w:szCs w:val="24"/>
        </w:rPr>
        <w:t xml:space="preserve">. Με τη γοητευτική φθορά του χρόνου να λειτουργεί ως πλεονέκτημα, το αντικείμενο του Στέλιου ακούγεται σαν…μουσική στα αυτιά των πέντε αγοραστών! </w:t>
      </w:r>
    </w:p>
    <w:p w14:paraId="6AA4B77A" w14:textId="77777777" w:rsidR="00866CF6" w:rsidRPr="00866CF6" w:rsidRDefault="00866CF6" w:rsidP="00866CF6">
      <w:pPr>
        <w:pStyle w:val="NoSpacing"/>
        <w:contextualSpacing/>
        <w:jc w:val="both"/>
        <w:rPr>
          <w:rFonts w:ascii="Calibri" w:hAnsi="Calibri" w:cs="Calibri"/>
          <w:color w:val="262626" w:themeColor="text1" w:themeTint="D9"/>
          <w:sz w:val="24"/>
          <w:szCs w:val="24"/>
        </w:rPr>
      </w:pPr>
    </w:p>
    <w:p w14:paraId="4C1FC180" w14:textId="77777777" w:rsidR="00866CF6" w:rsidRPr="00866CF6" w:rsidRDefault="00866CF6" w:rsidP="00866CF6">
      <w:pPr>
        <w:pStyle w:val="NoSpacing"/>
        <w:contextualSpacing/>
        <w:jc w:val="both"/>
        <w:rPr>
          <w:rFonts w:ascii="Calibri" w:hAnsi="Calibri" w:cs="Calibri"/>
          <w:color w:val="262626" w:themeColor="text1" w:themeTint="D9"/>
          <w:sz w:val="24"/>
          <w:szCs w:val="24"/>
        </w:rPr>
      </w:pPr>
      <w:r w:rsidRPr="00866CF6">
        <w:rPr>
          <w:rFonts w:ascii="Calibri" w:hAnsi="Calibri" w:cs="Calibri"/>
          <w:color w:val="262626" w:themeColor="text1" w:themeTint="D9"/>
          <w:sz w:val="24"/>
          <w:szCs w:val="24"/>
        </w:rPr>
        <w:t xml:space="preserve">Ο </w:t>
      </w:r>
      <w:r w:rsidRPr="00866CF6">
        <w:rPr>
          <w:rFonts w:ascii="Calibri" w:hAnsi="Calibri" w:cs="Calibri"/>
          <w:b/>
          <w:bCs/>
          <w:color w:val="262626" w:themeColor="text1" w:themeTint="D9"/>
          <w:sz w:val="24"/>
          <w:szCs w:val="24"/>
        </w:rPr>
        <w:t>Ηλίας</w:t>
      </w:r>
      <w:r w:rsidRPr="00866CF6">
        <w:rPr>
          <w:rFonts w:ascii="Calibri" w:hAnsi="Calibri" w:cs="Calibri"/>
          <w:color w:val="262626" w:themeColor="text1" w:themeTint="D9"/>
          <w:sz w:val="24"/>
          <w:szCs w:val="24"/>
        </w:rPr>
        <w:t xml:space="preserve"> εργάζεται σε κατάστημα ελαστικών, αλλά η μηχανή που παρουσιάζει στο </w:t>
      </w:r>
      <w:r w:rsidRPr="00866CF6">
        <w:rPr>
          <w:rFonts w:ascii="Calibri" w:hAnsi="Calibri" w:cs="Calibri"/>
          <w:b/>
          <w:bCs/>
          <w:color w:val="262626" w:themeColor="text1" w:themeTint="D9"/>
          <w:sz w:val="24"/>
          <w:szCs w:val="24"/>
          <w:lang w:val="en-US"/>
        </w:rPr>
        <w:t>Cash</w:t>
      </w:r>
      <w:r w:rsidRPr="00866CF6">
        <w:rPr>
          <w:rFonts w:ascii="Calibri" w:hAnsi="Calibri" w:cs="Calibri"/>
          <w:b/>
          <w:bCs/>
          <w:color w:val="262626" w:themeColor="text1" w:themeTint="D9"/>
          <w:sz w:val="24"/>
          <w:szCs w:val="24"/>
        </w:rPr>
        <w:t xml:space="preserve"> </w:t>
      </w:r>
      <w:r w:rsidRPr="00866CF6">
        <w:rPr>
          <w:rFonts w:ascii="Calibri" w:hAnsi="Calibri" w:cs="Calibri"/>
          <w:b/>
          <w:bCs/>
          <w:color w:val="262626" w:themeColor="text1" w:themeTint="D9"/>
          <w:sz w:val="24"/>
          <w:szCs w:val="24"/>
          <w:lang w:val="en-US"/>
        </w:rPr>
        <w:t>or</w:t>
      </w:r>
      <w:r w:rsidRPr="00866CF6">
        <w:rPr>
          <w:rFonts w:ascii="Calibri" w:hAnsi="Calibri" w:cs="Calibri"/>
          <w:b/>
          <w:bCs/>
          <w:color w:val="262626" w:themeColor="text1" w:themeTint="D9"/>
          <w:sz w:val="24"/>
          <w:szCs w:val="24"/>
        </w:rPr>
        <w:t xml:space="preserve"> </w:t>
      </w:r>
      <w:r w:rsidRPr="00866CF6">
        <w:rPr>
          <w:rFonts w:ascii="Calibri" w:hAnsi="Calibri" w:cs="Calibri"/>
          <w:b/>
          <w:bCs/>
          <w:color w:val="262626" w:themeColor="text1" w:themeTint="D9"/>
          <w:sz w:val="24"/>
          <w:szCs w:val="24"/>
          <w:lang w:val="en-US"/>
        </w:rPr>
        <w:t>Trash</w:t>
      </w:r>
      <w:r w:rsidRPr="00866CF6">
        <w:rPr>
          <w:rFonts w:ascii="Calibri" w:hAnsi="Calibri" w:cs="Calibri"/>
          <w:color w:val="262626" w:themeColor="text1" w:themeTint="D9"/>
          <w:sz w:val="24"/>
          <w:szCs w:val="24"/>
        </w:rPr>
        <w:t xml:space="preserve"> δεν έχει ρόδες από εκείνες που κυλάνε. Το αντικείμενο, που θυμίζει κάτι από τα πρώτα επεισόδια της εκπομπής στους φανατικούς τηλεθεατές, ανήκει στη συλλογή του πεθερού του πωλητή. Σπάνιο και δύσκολο να βρεθεί σε καλή κατάσταση, το παλιό εξάρτημα </w:t>
      </w:r>
      <w:proofErr w:type="spellStart"/>
      <w:r w:rsidRPr="00866CF6">
        <w:rPr>
          <w:rFonts w:ascii="Calibri" w:hAnsi="Calibri" w:cs="Calibri"/>
          <w:color w:val="262626" w:themeColor="text1" w:themeTint="D9"/>
          <w:sz w:val="24"/>
          <w:szCs w:val="24"/>
        </w:rPr>
        <w:t>καρουσέλ</w:t>
      </w:r>
      <w:proofErr w:type="spellEnd"/>
      <w:r w:rsidRPr="00866CF6">
        <w:rPr>
          <w:rFonts w:ascii="Calibri" w:hAnsi="Calibri" w:cs="Calibri"/>
          <w:color w:val="262626" w:themeColor="text1" w:themeTint="D9"/>
          <w:sz w:val="24"/>
          <w:szCs w:val="24"/>
        </w:rPr>
        <w:t xml:space="preserve"> βρίσκει αρκετούς υποψήφιους διεκδικητές στο δωμάτιο των αγοραστών. </w:t>
      </w:r>
    </w:p>
    <w:p w14:paraId="794F37D8" w14:textId="77777777" w:rsidR="00866CF6" w:rsidRPr="00866CF6" w:rsidRDefault="00866CF6" w:rsidP="00866CF6">
      <w:pPr>
        <w:pStyle w:val="NoSpacing"/>
        <w:contextualSpacing/>
        <w:jc w:val="both"/>
        <w:rPr>
          <w:rFonts w:ascii="Calibri" w:hAnsi="Calibri" w:cs="Calibri"/>
          <w:color w:val="262626" w:themeColor="text1" w:themeTint="D9"/>
          <w:sz w:val="24"/>
          <w:szCs w:val="24"/>
        </w:rPr>
      </w:pPr>
    </w:p>
    <w:p w14:paraId="6957E5E6" w14:textId="77777777" w:rsidR="00866CF6" w:rsidRDefault="00866CF6" w:rsidP="00866CF6">
      <w:pPr>
        <w:pStyle w:val="NoSpacing"/>
        <w:contextualSpacing/>
        <w:jc w:val="both"/>
        <w:rPr>
          <w:rFonts w:ascii="Calibri" w:hAnsi="Calibri" w:cs="Calibri"/>
          <w:color w:val="262626" w:themeColor="text1" w:themeTint="D9"/>
          <w:sz w:val="24"/>
          <w:szCs w:val="24"/>
        </w:rPr>
      </w:pPr>
    </w:p>
    <w:p w14:paraId="7AE9BA5F" w14:textId="77777777" w:rsidR="00866CF6" w:rsidRDefault="00866CF6" w:rsidP="00866CF6">
      <w:pPr>
        <w:pStyle w:val="NoSpacing"/>
        <w:contextualSpacing/>
        <w:jc w:val="both"/>
        <w:rPr>
          <w:rFonts w:ascii="Calibri" w:hAnsi="Calibri" w:cs="Calibri"/>
          <w:color w:val="262626" w:themeColor="text1" w:themeTint="D9"/>
          <w:sz w:val="24"/>
          <w:szCs w:val="24"/>
        </w:rPr>
      </w:pPr>
    </w:p>
    <w:p w14:paraId="53AAA129" w14:textId="77777777" w:rsidR="00866CF6" w:rsidRDefault="00866CF6" w:rsidP="00866CF6">
      <w:pPr>
        <w:pStyle w:val="NoSpacing"/>
        <w:contextualSpacing/>
        <w:jc w:val="both"/>
        <w:rPr>
          <w:rFonts w:ascii="Calibri" w:hAnsi="Calibri" w:cs="Calibri"/>
          <w:color w:val="262626" w:themeColor="text1" w:themeTint="D9"/>
          <w:sz w:val="24"/>
          <w:szCs w:val="24"/>
        </w:rPr>
      </w:pPr>
    </w:p>
    <w:p w14:paraId="0B1A32AA" w14:textId="77777777" w:rsidR="00866CF6" w:rsidRDefault="00866CF6" w:rsidP="00866CF6">
      <w:pPr>
        <w:pStyle w:val="NoSpacing"/>
        <w:contextualSpacing/>
        <w:jc w:val="both"/>
        <w:rPr>
          <w:rFonts w:ascii="Calibri" w:hAnsi="Calibri" w:cs="Calibri"/>
          <w:color w:val="262626" w:themeColor="text1" w:themeTint="D9"/>
          <w:sz w:val="24"/>
          <w:szCs w:val="24"/>
        </w:rPr>
      </w:pPr>
    </w:p>
    <w:p w14:paraId="7D79BD59" w14:textId="77777777" w:rsidR="00866CF6" w:rsidRDefault="00866CF6" w:rsidP="00866CF6">
      <w:pPr>
        <w:pStyle w:val="NoSpacing"/>
        <w:contextualSpacing/>
        <w:jc w:val="both"/>
        <w:rPr>
          <w:rFonts w:ascii="Calibri" w:hAnsi="Calibri" w:cs="Calibri"/>
          <w:color w:val="262626" w:themeColor="text1" w:themeTint="D9"/>
          <w:sz w:val="24"/>
          <w:szCs w:val="24"/>
        </w:rPr>
      </w:pPr>
    </w:p>
    <w:p w14:paraId="42B2123E" w14:textId="77777777" w:rsidR="00866CF6" w:rsidRDefault="00866CF6" w:rsidP="00866CF6">
      <w:pPr>
        <w:pStyle w:val="NoSpacing"/>
        <w:contextualSpacing/>
        <w:jc w:val="both"/>
        <w:rPr>
          <w:rFonts w:ascii="Calibri" w:hAnsi="Calibri" w:cs="Calibri"/>
          <w:color w:val="262626" w:themeColor="text1" w:themeTint="D9"/>
          <w:sz w:val="24"/>
          <w:szCs w:val="24"/>
        </w:rPr>
      </w:pPr>
    </w:p>
    <w:p w14:paraId="6F1E4C55" w14:textId="4261F2F2" w:rsidR="00866CF6" w:rsidRPr="00866CF6" w:rsidRDefault="00866CF6" w:rsidP="00866CF6">
      <w:pPr>
        <w:pStyle w:val="NoSpacing"/>
        <w:contextualSpacing/>
        <w:jc w:val="both"/>
        <w:rPr>
          <w:rFonts w:ascii="Calibri" w:hAnsi="Calibri" w:cs="Calibri"/>
          <w:b/>
          <w:bCs/>
          <w:color w:val="262626" w:themeColor="text1" w:themeTint="D9"/>
          <w:sz w:val="24"/>
          <w:szCs w:val="24"/>
        </w:rPr>
      </w:pPr>
      <w:r w:rsidRPr="00866CF6">
        <w:rPr>
          <w:rFonts w:ascii="Calibri" w:hAnsi="Calibri" w:cs="Calibri"/>
          <w:color w:val="262626" w:themeColor="text1" w:themeTint="D9"/>
          <w:sz w:val="24"/>
          <w:szCs w:val="24"/>
        </w:rPr>
        <w:t xml:space="preserve">Ο </w:t>
      </w:r>
      <w:r w:rsidRPr="00866CF6">
        <w:rPr>
          <w:rFonts w:ascii="Calibri" w:hAnsi="Calibri" w:cs="Calibri"/>
          <w:b/>
          <w:bCs/>
          <w:color w:val="262626" w:themeColor="text1" w:themeTint="D9"/>
          <w:sz w:val="24"/>
          <w:szCs w:val="24"/>
        </w:rPr>
        <w:t xml:space="preserve">Γιώργος </w:t>
      </w:r>
      <w:r w:rsidRPr="00866CF6">
        <w:rPr>
          <w:rFonts w:ascii="Calibri" w:hAnsi="Calibri" w:cs="Calibri"/>
          <w:color w:val="262626" w:themeColor="text1" w:themeTint="D9"/>
          <w:sz w:val="24"/>
          <w:szCs w:val="24"/>
        </w:rPr>
        <w:t xml:space="preserve">επιστρέφει στο </w:t>
      </w:r>
      <w:r w:rsidRPr="00866CF6">
        <w:rPr>
          <w:rFonts w:ascii="Calibri" w:hAnsi="Calibri" w:cs="Calibri"/>
          <w:b/>
          <w:bCs/>
          <w:color w:val="262626" w:themeColor="text1" w:themeTint="D9"/>
          <w:sz w:val="24"/>
          <w:szCs w:val="24"/>
          <w:lang w:val="en-GB"/>
        </w:rPr>
        <w:t>Cash</w:t>
      </w:r>
      <w:r w:rsidRPr="00866CF6">
        <w:rPr>
          <w:rFonts w:ascii="Calibri" w:hAnsi="Calibri" w:cs="Calibri"/>
          <w:b/>
          <w:bCs/>
          <w:color w:val="262626" w:themeColor="text1" w:themeTint="D9"/>
          <w:sz w:val="24"/>
          <w:szCs w:val="24"/>
        </w:rPr>
        <w:t xml:space="preserve"> </w:t>
      </w:r>
      <w:r w:rsidRPr="00866CF6">
        <w:rPr>
          <w:rFonts w:ascii="Calibri" w:hAnsi="Calibri" w:cs="Calibri"/>
          <w:b/>
          <w:bCs/>
          <w:color w:val="262626" w:themeColor="text1" w:themeTint="D9"/>
          <w:sz w:val="24"/>
          <w:szCs w:val="24"/>
          <w:lang w:val="en-GB"/>
        </w:rPr>
        <w:t>Or</w:t>
      </w:r>
      <w:r w:rsidRPr="00866CF6">
        <w:rPr>
          <w:rFonts w:ascii="Calibri" w:hAnsi="Calibri" w:cs="Calibri"/>
          <w:b/>
          <w:bCs/>
          <w:color w:val="262626" w:themeColor="text1" w:themeTint="D9"/>
          <w:sz w:val="24"/>
          <w:szCs w:val="24"/>
        </w:rPr>
        <w:t xml:space="preserve"> </w:t>
      </w:r>
      <w:r w:rsidRPr="00866CF6">
        <w:rPr>
          <w:rFonts w:ascii="Calibri" w:hAnsi="Calibri" w:cs="Calibri"/>
          <w:b/>
          <w:bCs/>
          <w:color w:val="262626" w:themeColor="text1" w:themeTint="D9"/>
          <w:sz w:val="24"/>
          <w:szCs w:val="24"/>
          <w:lang w:val="en-GB"/>
        </w:rPr>
        <w:t>Trash</w:t>
      </w:r>
      <w:r w:rsidRPr="00866CF6">
        <w:rPr>
          <w:rFonts w:ascii="Calibri" w:hAnsi="Calibri" w:cs="Calibri"/>
          <w:color w:val="262626" w:themeColor="text1" w:themeTint="D9"/>
          <w:sz w:val="24"/>
          <w:szCs w:val="24"/>
        </w:rPr>
        <w:t xml:space="preserve"> με ένα αντικείμενο άλλης εποχής από τη συλλογή του θείου του, σε άριστη λειτουργική κατάσταση  και κάνει τα μάτια των αγοραστών να λάμπουν από επιθυμία!  Ο δύο φορές πρωταθλητής Ελλάδας στο </w:t>
      </w:r>
      <w:r w:rsidRPr="00866CF6">
        <w:rPr>
          <w:rFonts w:ascii="Calibri" w:hAnsi="Calibri" w:cs="Calibri"/>
          <w:color w:val="262626" w:themeColor="text1" w:themeTint="D9"/>
          <w:sz w:val="24"/>
          <w:szCs w:val="24"/>
          <w:lang w:val="en-GB"/>
        </w:rPr>
        <w:t>Kick</w:t>
      </w:r>
      <w:r w:rsidRPr="00866CF6">
        <w:rPr>
          <w:rFonts w:ascii="Calibri" w:hAnsi="Calibri" w:cs="Calibri"/>
          <w:color w:val="262626" w:themeColor="text1" w:themeTint="D9"/>
          <w:sz w:val="24"/>
          <w:szCs w:val="24"/>
        </w:rPr>
        <w:t xml:space="preserve"> </w:t>
      </w:r>
      <w:r w:rsidRPr="00866CF6">
        <w:rPr>
          <w:rFonts w:ascii="Calibri" w:hAnsi="Calibri" w:cs="Calibri"/>
          <w:color w:val="262626" w:themeColor="text1" w:themeTint="D9"/>
          <w:sz w:val="24"/>
          <w:szCs w:val="24"/>
          <w:lang w:val="en-GB"/>
        </w:rPr>
        <w:t>Boxing</w:t>
      </w:r>
      <w:r w:rsidRPr="00866CF6">
        <w:rPr>
          <w:rFonts w:ascii="Calibri" w:hAnsi="Calibri" w:cs="Calibri"/>
          <w:color w:val="262626" w:themeColor="text1" w:themeTint="D9"/>
          <w:sz w:val="24"/>
          <w:szCs w:val="24"/>
        </w:rPr>
        <w:t xml:space="preserve"> αντιλαμβάνεται τη θετική διάθεση των αγοραστών και ελπίζει να καταφέρει να κάνει ακόμα μία επιτυχημένη πώληση. Ο στόχος του είναι να πουλήσει το αντικείμενό του τουλάχιστον δύο φορές επάνω από την εκτίμηση του </w:t>
      </w:r>
      <w:r w:rsidRPr="00866CF6">
        <w:rPr>
          <w:rFonts w:ascii="Calibri" w:hAnsi="Calibri" w:cs="Calibri"/>
          <w:b/>
          <w:bCs/>
          <w:color w:val="262626" w:themeColor="text1" w:themeTint="D9"/>
          <w:sz w:val="24"/>
          <w:szCs w:val="24"/>
        </w:rPr>
        <w:t xml:space="preserve">Θάνου </w:t>
      </w:r>
      <w:proofErr w:type="spellStart"/>
      <w:r w:rsidRPr="00866CF6">
        <w:rPr>
          <w:rFonts w:ascii="Calibri" w:hAnsi="Calibri" w:cs="Calibri"/>
          <w:b/>
          <w:bCs/>
          <w:color w:val="262626" w:themeColor="text1" w:themeTint="D9"/>
          <w:sz w:val="24"/>
          <w:szCs w:val="24"/>
        </w:rPr>
        <w:t>Λούδου</w:t>
      </w:r>
      <w:proofErr w:type="spellEnd"/>
      <w:r w:rsidRPr="00866CF6">
        <w:rPr>
          <w:rFonts w:ascii="Calibri" w:hAnsi="Calibri" w:cs="Calibri"/>
          <w:color w:val="262626" w:themeColor="text1" w:themeTint="D9"/>
          <w:sz w:val="24"/>
          <w:szCs w:val="24"/>
        </w:rPr>
        <w:t xml:space="preserve">, όπως ακριβώς συνέβη και στην πρώτη του δημοπρασία! </w:t>
      </w:r>
    </w:p>
    <w:p w14:paraId="0E16F253" w14:textId="77777777" w:rsidR="00866CF6" w:rsidRPr="00304E20" w:rsidRDefault="00866CF6" w:rsidP="00304E20">
      <w:pPr>
        <w:pStyle w:val="NoSpacing"/>
        <w:contextualSpacing/>
        <w:jc w:val="both"/>
        <w:rPr>
          <w:rFonts w:ascii="Calibri" w:hAnsi="Calibri" w:cs="Calibri"/>
          <w:color w:val="262626" w:themeColor="text1" w:themeTint="D9"/>
          <w:sz w:val="24"/>
          <w:szCs w:val="24"/>
        </w:rPr>
      </w:pPr>
    </w:p>
    <w:bookmarkEnd w:id="3"/>
    <w:p w14:paraId="1B54E5E4" w14:textId="6B596F19" w:rsidR="001D222C" w:rsidRPr="00E96951" w:rsidRDefault="00B001DF" w:rsidP="0099095E">
      <w:pPr>
        <w:spacing w:after="0" w:line="240" w:lineRule="auto"/>
        <w:jc w:val="center"/>
        <w:rPr>
          <w:rFonts w:ascii="Calibri" w:hAnsi="Calibri" w:cs="Calibri"/>
          <w:b/>
          <w:bCs/>
          <w:sz w:val="24"/>
          <w:szCs w:val="24"/>
          <w:lang w:val="en-US"/>
        </w:rPr>
      </w:pPr>
      <w:r w:rsidRPr="00E96951">
        <w:rPr>
          <w:rFonts w:ascii="Calibri" w:hAnsi="Calibri" w:cs="Calibri"/>
          <w:b/>
          <w:bCs/>
          <w:color w:val="262626" w:themeColor="text1" w:themeTint="D9"/>
          <w:sz w:val="24"/>
          <w:szCs w:val="24"/>
          <w:u w:val="single"/>
        </w:rPr>
        <w:t>Δείτε</w:t>
      </w:r>
      <w:r w:rsidRPr="00E96951">
        <w:rPr>
          <w:rFonts w:ascii="Calibri" w:hAnsi="Calibri" w:cs="Calibri"/>
          <w:b/>
          <w:bCs/>
          <w:color w:val="262626" w:themeColor="text1" w:themeTint="D9"/>
          <w:sz w:val="24"/>
          <w:szCs w:val="24"/>
          <w:u w:val="single"/>
          <w:lang w:val="en-US"/>
        </w:rPr>
        <w:t xml:space="preserve"> </w:t>
      </w:r>
      <w:r w:rsidRPr="00E96951">
        <w:rPr>
          <w:rFonts w:ascii="Calibri" w:hAnsi="Calibri" w:cs="Calibri"/>
          <w:b/>
          <w:bCs/>
          <w:color w:val="262626" w:themeColor="text1" w:themeTint="D9"/>
          <w:sz w:val="24"/>
          <w:szCs w:val="24"/>
          <w:u w:val="single"/>
        </w:rPr>
        <w:t>εδώ</w:t>
      </w:r>
      <w:r w:rsidRPr="00E96951">
        <w:rPr>
          <w:rFonts w:ascii="Calibri" w:hAnsi="Calibri" w:cs="Calibri"/>
          <w:b/>
          <w:bCs/>
          <w:color w:val="262626" w:themeColor="text1" w:themeTint="D9"/>
          <w:sz w:val="24"/>
          <w:szCs w:val="24"/>
          <w:u w:val="single"/>
          <w:lang w:val="en-US"/>
        </w:rPr>
        <w:t xml:space="preserve"> </w:t>
      </w:r>
      <w:r w:rsidRPr="00E96951">
        <w:rPr>
          <w:rFonts w:ascii="Calibri" w:hAnsi="Calibri" w:cs="Calibri"/>
          <w:b/>
          <w:bCs/>
          <w:color w:val="262626" w:themeColor="text1" w:themeTint="D9"/>
          <w:sz w:val="24"/>
          <w:szCs w:val="24"/>
          <w:u w:val="single"/>
        </w:rPr>
        <w:t>το</w:t>
      </w:r>
      <w:r w:rsidRPr="00E96951">
        <w:rPr>
          <w:rFonts w:ascii="Calibri" w:hAnsi="Calibri" w:cs="Calibri"/>
          <w:b/>
          <w:bCs/>
          <w:color w:val="262626" w:themeColor="text1" w:themeTint="D9"/>
          <w:sz w:val="24"/>
          <w:szCs w:val="24"/>
          <w:u w:val="single"/>
          <w:lang w:val="en-US"/>
        </w:rPr>
        <w:t xml:space="preserve"> trailer </w:t>
      </w:r>
      <w:r w:rsidRPr="00E96951">
        <w:rPr>
          <w:rFonts w:ascii="Calibri" w:hAnsi="Calibri" w:cs="Calibri"/>
          <w:b/>
          <w:bCs/>
          <w:color w:val="262626" w:themeColor="text1" w:themeTint="D9"/>
          <w:sz w:val="24"/>
          <w:szCs w:val="24"/>
          <w:u w:val="single"/>
        </w:rPr>
        <w:t>του</w:t>
      </w:r>
      <w:r w:rsidRPr="00E96951">
        <w:rPr>
          <w:rFonts w:ascii="Calibri" w:hAnsi="Calibri" w:cs="Calibri"/>
          <w:b/>
          <w:bCs/>
          <w:color w:val="262626" w:themeColor="text1" w:themeTint="D9"/>
          <w:sz w:val="24"/>
          <w:szCs w:val="24"/>
          <w:u w:val="single"/>
          <w:lang w:val="en-US"/>
        </w:rPr>
        <w:t xml:space="preserve"> </w:t>
      </w:r>
      <w:r w:rsidRPr="00E96951">
        <w:rPr>
          <w:rFonts w:ascii="Calibri" w:hAnsi="Calibri" w:cs="Calibri"/>
          <w:b/>
          <w:bCs/>
          <w:color w:val="000000"/>
          <w:sz w:val="24"/>
          <w:szCs w:val="24"/>
          <w:u w:val="single"/>
          <w:lang w:val="en-US"/>
        </w:rPr>
        <w:t>Cash or Trash</w:t>
      </w:r>
      <w:r w:rsidRPr="00E96951">
        <w:rPr>
          <w:rFonts w:ascii="Calibri" w:hAnsi="Calibri" w:cs="Calibri"/>
          <w:b/>
          <w:bCs/>
          <w:color w:val="262626" w:themeColor="text1" w:themeTint="D9"/>
          <w:sz w:val="24"/>
          <w:szCs w:val="24"/>
          <w:lang w:val="en-US"/>
        </w:rPr>
        <w:t>:</w:t>
      </w:r>
    </w:p>
    <w:p w14:paraId="1CBBA673" w14:textId="77777777" w:rsidR="00E96951" w:rsidRPr="00E96951" w:rsidRDefault="00E96951" w:rsidP="00E96951">
      <w:pPr>
        <w:spacing w:after="0" w:line="240" w:lineRule="auto"/>
        <w:jc w:val="center"/>
        <w:rPr>
          <w:b/>
          <w:bCs/>
          <w:sz w:val="24"/>
          <w:szCs w:val="24"/>
        </w:rPr>
      </w:pPr>
      <w:hyperlink r:id="rId9" w:history="1">
        <w:r w:rsidRPr="00E96951">
          <w:rPr>
            <w:rStyle w:val="Hyperlink"/>
            <w:b/>
            <w:bCs/>
            <w:sz w:val="24"/>
            <w:szCs w:val="24"/>
          </w:rPr>
          <w:t>https://youtu.be/DJE6b_Iql9c</w:t>
        </w:r>
      </w:hyperlink>
    </w:p>
    <w:p w14:paraId="3CA91CEB" w14:textId="77081741" w:rsidR="00854AC6" w:rsidRPr="00E96951" w:rsidRDefault="0099095E" w:rsidP="00E96951">
      <w:pPr>
        <w:spacing w:after="0" w:line="240" w:lineRule="auto"/>
        <w:jc w:val="center"/>
        <w:rPr>
          <w:b/>
          <w:bCs/>
          <w:sz w:val="24"/>
          <w:szCs w:val="24"/>
        </w:rPr>
      </w:pPr>
      <w:r w:rsidRPr="00866CF6">
        <w:rPr>
          <w:b/>
          <w:bCs/>
          <w:sz w:val="24"/>
          <w:szCs w:val="24"/>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3EC74B12" w:rsidR="0007239F" w:rsidRPr="00854AC6" w:rsidRDefault="0007239F" w:rsidP="0007239F">
      <w:pPr>
        <w:spacing w:after="0" w:line="240" w:lineRule="auto"/>
        <w:jc w:val="both"/>
        <w:rPr>
          <w:rFonts w:cstheme="minorHAnsi"/>
          <w:b/>
          <w:bCs/>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38AE0537" w14:textId="77777777" w:rsidR="00AB426A" w:rsidRDefault="00AB426A" w:rsidP="0007239F">
      <w:pPr>
        <w:spacing w:after="0" w:line="240" w:lineRule="auto"/>
        <w:jc w:val="both"/>
        <w:rPr>
          <w:rFonts w:cstheme="minorHAnsi"/>
          <w:sz w:val="24"/>
          <w:szCs w:val="24"/>
        </w:rPr>
      </w:pPr>
    </w:p>
    <w:p w14:paraId="5BDF002C" w14:textId="77777777" w:rsidR="00304E20"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304E20">
        <w:rPr>
          <w:rFonts w:cstheme="minorHAnsi"/>
          <w:sz w:val="24"/>
          <w:szCs w:val="24"/>
        </w:rPr>
        <w:t xml:space="preserve"> </w:t>
      </w:r>
    </w:p>
    <w:p w14:paraId="190DFDD8" w14:textId="77777777" w:rsidR="00304E20" w:rsidRDefault="00304E20" w:rsidP="0007239F">
      <w:pPr>
        <w:spacing w:after="0" w:line="240" w:lineRule="auto"/>
        <w:jc w:val="both"/>
        <w:rPr>
          <w:rFonts w:cstheme="minorHAnsi"/>
          <w:sz w:val="24"/>
          <w:szCs w:val="24"/>
        </w:rPr>
      </w:pPr>
    </w:p>
    <w:p w14:paraId="70420BE8" w14:textId="77777777" w:rsidR="00304E20" w:rsidRDefault="00304E20" w:rsidP="0007239F">
      <w:pPr>
        <w:spacing w:after="0" w:line="240" w:lineRule="auto"/>
        <w:jc w:val="both"/>
        <w:rPr>
          <w:rFonts w:cstheme="minorHAnsi"/>
          <w:sz w:val="24"/>
          <w:szCs w:val="24"/>
        </w:rPr>
      </w:pPr>
    </w:p>
    <w:p w14:paraId="2D8B3DCC" w14:textId="77777777" w:rsidR="00304E20" w:rsidRDefault="00304E20" w:rsidP="0007239F">
      <w:pPr>
        <w:spacing w:after="0" w:line="240" w:lineRule="auto"/>
        <w:jc w:val="both"/>
        <w:rPr>
          <w:rFonts w:cstheme="minorHAnsi"/>
          <w:sz w:val="24"/>
          <w:szCs w:val="24"/>
        </w:rPr>
      </w:pPr>
    </w:p>
    <w:p w14:paraId="786F56E9" w14:textId="77777777" w:rsidR="00304E20" w:rsidRDefault="00304E20" w:rsidP="0007239F">
      <w:pPr>
        <w:spacing w:after="0" w:line="240" w:lineRule="auto"/>
        <w:jc w:val="both"/>
        <w:rPr>
          <w:rFonts w:cstheme="minorHAnsi"/>
          <w:sz w:val="24"/>
          <w:szCs w:val="24"/>
        </w:rPr>
      </w:pPr>
    </w:p>
    <w:p w14:paraId="022BD62D" w14:textId="77777777" w:rsidR="00304E20" w:rsidRDefault="00304E20" w:rsidP="0007239F">
      <w:pPr>
        <w:spacing w:after="0" w:line="240" w:lineRule="auto"/>
        <w:jc w:val="both"/>
        <w:rPr>
          <w:rFonts w:cstheme="minorHAnsi"/>
          <w:sz w:val="24"/>
          <w:szCs w:val="24"/>
        </w:rPr>
      </w:pPr>
    </w:p>
    <w:p w14:paraId="69318C95" w14:textId="62661B22" w:rsidR="009773C5" w:rsidRPr="0033601C" w:rsidRDefault="0007239F" w:rsidP="0007239F">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D39F81B" w14:textId="77777777" w:rsidR="000F5048"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0B6F4267" w14:textId="3D2926EB"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71F45A19"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00F75AB0"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26A7" w14:textId="77777777" w:rsidR="007C2904" w:rsidRDefault="007C2904" w:rsidP="006F3774">
      <w:pPr>
        <w:spacing w:after="0" w:line="240" w:lineRule="auto"/>
      </w:pPr>
      <w:r>
        <w:separator/>
      </w:r>
    </w:p>
  </w:endnote>
  <w:endnote w:type="continuationSeparator" w:id="0">
    <w:p w14:paraId="2C08B598" w14:textId="77777777" w:rsidR="007C2904" w:rsidRDefault="007C2904"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430B8" w14:textId="77777777" w:rsidR="007C2904" w:rsidRDefault="007C2904" w:rsidP="006F3774">
      <w:pPr>
        <w:spacing w:after="0" w:line="240" w:lineRule="auto"/>
      </w:pPr>
      <w:r>
        <w:separator/>
      </w:r>
    </w:p>
  </w:footnote>
  <w:footnote w:type="continuationSeparator" w:id="0">
    <w:p w14:paraId="6D589F22" w14:textId="77777777" w:rsidR="007C2904" w:rsidRDefault="007C2904"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B19"/>
    <w:rsid w:val="00246A95"/>
    <w:rsid w:val="00250FC1"/>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E20"/>
    <w:rsid w:val="00304F24"/>
    <w:rsid w:val="0030501E"/>
    <w:rsid w:val="00306079"/>
    <w:rsid w:val="003060CB"/>
    <w:rsid w:val="00306CE8"/>
    <w:rsid w:val="00307D93"/>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904"/>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4DD"/>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6CF6"/>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6918"/>
    <w:rsid w:val="00BC704D"/>
    <w:rsid w:val="00BC768A"/>
    <w:rsid w:val="00BD1E81"/>
    <w:rsid w:val="00BD2D0B"/>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438"/>
    <w:rsid w:val="00CE782A"/>
    <w:rsid w:val="00CE7F20"/>
    <w:rsid w:val="00CF24DE"/>
    <w:rsid w:val="00CF2996"/>
    <w:rsid w:val="00CF46D3"/>
    <w:rsid w:val="00CF4A98"/>
    <w:rsid w:val="00CF64FF"/>
    <w:rsid w:val="00CF71E4"/>
    <w:rsid w:val="00D00C26"/>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DJE6b_Iql9c"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3</Pages>
  <Words>882</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234</cp:revision>
  <cp:lastPrinted>2025-09-08T12:27:00Z</cp:lastPrinted>
  <dcterms:created xsi:type="dcterms:W3CDTF">2022-11-01T14:36:00Z</dcterms:created>
  <dcterms:modified xsi:type="dcterms:W3CDTF">2025-11-12T09:38:00Z</dcterms:modified>
</cp:coreProperties>
</file>